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25" w:rsidRPr="002C64CD" w:rsidRDefault="002C64CD" w:rsidP="002C64CD">
      <w:pPr>
        <w:spacing w:after="0" w:line="240" w:lineRule="auto"/>
        <w:jc w:val="center"/>
        <w:rPr>
          <w:rFonts w:asciiTheme="majorHAnsi" w:hAnsiTheme="majorHAnsi" w:cs="Arial"/>
          <w:b/>
          <w:bCs/>
          <w:color w:val="1F497D" w:themeColor="text2"/>
          <w:sz w:val="28"/>
          <w:szCs w:val="24"/>
          <w:u w:val="single"/>
        </w:rPr>
      </w:pPr>
      <w:bookmarkStart w:id="0" w:name="_GoBack"/>
      <w:r w:rsidRPr="002C64CD">
        <w:rPr>
          <w:rFonts w:asciiTheme="majorHAnsi" w:hAnsiTheme="majorHAnsi" w:cs="Arial"/>
          <w:b/>
          <w:bCs/>
          <w:color w:val="1F497D" w:themeColor="text2"/>
          <w:sz w:val="28"/>
          <w:szCs w:val="24"/>
          <w:u w:val="single"/>
        </w:rPr>
        <w:t>ЗДОРОВЫЙ ОБРАЗ ЖИЗНИ: ДЕТСКИЙ САД</w:t>
      </w:r>
    </w:p>
    <w:bookmarkEnd w:id="0"/>
    <w:p w:rsidR="002C64CD" w:rsidRPr="002C64CD" w:rsidRDefault="002C64CD" w:rsidP="002C64CD">
      <w:pPr>
        <w:spacing w:after="0" w:line="240" w:lineRule="auto"/>
        <w:jc w:val="both"/>
        <w:rPr>
          <w:rFonts w:asciiTheme="majorHAnsi" w:hAnsiTheme="majorHAnsi" w:cs="Arial"/>
          <w:color w:val="800080"/>
          <w:sz w:val="24"/>
          <w:szCs w:val="24"/>
          <w:shd w:val="clear" w:color="auto" w:fill="FFFFFF"/>
        </w:rPr>
      </w:pPr>
      <w:r w:rsidRPr="002C64CD">
        <w:rPr>
          <w:rFonts w:asciiTheme="majorHAnsi" w:hAnsiTheme="majorHAnsi" w:cs="Arial"/>
          <w:color w:val="800080"/>
          <w:sz w:val="24"/>
          <w:szCs w:val="24"/>
          <w:shd w:val="clear" w:color="auto" w:fill="FFFFFF"/>
        </w:rPr>
        <w:t>Здоровый  образ жизни является основой для гармоничного развити</w:t>
      </w:r>
      <w:r>
        <w:rPr>
          <w:rFonts w:asciiTheme="majorHAnsi" w:hAnsiTheme="majorHAnsi" w:cs="Arial"/>
          <w:color w:val="800080"/>
          <w:sz w:val="24"/>
          <w:szCs w:val="24"/>
          <w:shd w:val="clear" w:color="auto" w:fill="FFFFFF"/>
        </w:rPr>
        <w:t>я ребенка, причем, чем в более</w:t>
      </w:r>
      <w:r w:rsidRPr="002C64CD">
        <w:rPr>
          <w:rFonts w:asciiTheme="majorHAnsi" w:hAnsiTheme="majorHAnsi" w:cs="Arial"/>
          <w:color w:val="800080"/>
          <w:sz w:val="24"/>
          <w:szCs w:val="24"/>
          <w:shd w:val="clear" w:color="auto" w:fill="FFFFFF"/>
        </w:rPr>
        <w:t xml:space="preserve"> раннем возрасте человеку начинают прививаться здоровые привычки и порядки, тем более эффективным становится воспитание здорового образа жизни.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Период дошкольного возраста является по-настоящему уникальным: столь интенсивного развития человек больше не переживает никогда – за 7 лет его формирование достигает невероятных высот, что становится возможным благодаря особому детскому потенциалу развития – психического и физического. В дошкольном возрасте формируются основные жизненные понятия, в том числе понятие здоровья и правильного здорового поведения. Полученные в этом возрасте представления порой бывают необычайно стойкими и ложатся в основу дальнейшего развития человека.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Компоненты здорового образа жизни ребенка дошкольного возраста практически идентичны таковым для образа жизни любого другого возраста, однако, естественно, существуют определенные нюансы, характерные именно для возраста 2-7 лет.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ajorHAnsi" w:hAnsiTheme="majorHAnsi" w:cs="Arial"/>
          <w:color w:val="1F497D" w:themeColor="text2"/>
          <w:sz w:val="28"/>
        </w:rPr>
      </w:pPr>
      <w:r w:rsidRPr="002C64CD">
        <w:rPr>
          <w:rFonts w:asciiTheme="majorHAnsi" w:hAnsiTheme="majorHAnsi" w:cs="Arial"/>
          <w:b/>
          <w:bCs/>
          <w:color w:val="1F497D" w:themeColor="text2"/>
          <w:sz w:val="28"/>
        </w:rPr>
        <w:t>РАЦИОНАЛЬНЫЙ РЕЖИМ ДНЯ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000000"/>
        </w:rPr>
        <w:t> </w:t>
      </w:r>
      <w:r w:rsidRPr="002C64CD">
        <w:rPr>
          <w:rFonts w:asciiTheme="majorHAnsi" w:hAnsiTheme="majorHAnsi" w:cs="Arial"/>
          <w:i/>
          <w:iCs/>
          <w:color w:val="800080"/>
        </w:rPr>
        <w:t> </w:t>
      </w:r>
      <w:r w:rsidRPr="002C64CD">
        <w:rPr>
          <w:rFonts w:asciiTheme="majorHAnsi" w:hAnsiTheme="majorHAnsi" w:cs="Arial"/>
          <w:color w:val="800080"/>
        </w:rPr>
        <w:t>Режим дня подразумевает особое распределение времени и чередование различных видов деятельности в течение дня. Соблюдение режима дает возможность наладить функционирование всех органов и систем, облегчить процесс обучения, сделать процессы работы и восстановления организма наиболее эффективными. Именно поэтому режим дня становится основой формирования здоровья с самых первых дней жизни.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425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На чем должны строиться режимные мероприятия детей дошкольного возраста?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1.На полноценном удовлетворении потребностей организма ребенка (сон, питание, движение, общение и т.п.).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2.На рациональном уходе, в том числе обеспечении чистоты.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3.На вовлечении ребенка в трудовые процессы.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4.На формировании общепринятых гигиенических навыков.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5.На эмоциональном благополучии и общении.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6.На учете индивидуальных особенностей ребенка.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 xml:space="preserve">К сожалению, индивидуальный подход при планировании любого компонента здорового образа жизни в детском саду практически невозможен: воспитание в группе строится преимущественно на соответствии общим правилам и принципам. Поэтому в дошкольном возрасте индивидуальный подход в построении образа жизни осуществляется преимущественно родителями: в выходные дни и вечером после посещения детского сада. В связи с этим родителям в формировании режима следует придерживаться двух главных принципов: стабильности и гибкости.    Стабильность подразумевает постоянство, гибкость – возможность быстрого перестроения </w:t>
      </w:r>
      <w:proofErr w:type="gramStart"/>
      <w:r w:rsidRPr="002C64CD">
        <w:rPr>
          <w:rFonts w:asciiTheme="majorHAnsi" w:hAnsiTheme="majorHAnsi" w:cs="Arial"/>
          <w:color w:val="800080"/>
        </w:rPr>
        <w:t>режима</w:t>
      </w:r>
      <w:proofErr w:type="gramEnd"/>
      <w:r w:rsidRPr="002C64CD">
        <w:rPr>
          <w:rFonts w:asciiTheme="majorHAnsi" w:hAnsiTheme="majorHAnsi" w:cs="Arial"/>
          <w:color w:val="800080"/>
        </w:rPr>
        <w:t xml:space="preserve"> под меняющиеся потребности интенсивно растущего организма.</w:t>
      </w:r>
      <w:r w:rsidRPr="002C64CD">
        <w:rPr>
          <w:rFonts w:asciiTheme="majorHAnsi" w:hAnsiTheme="majorHAnsi" w:cs="Arial"/>
          <w:color w:val="000000"/>
        </w:rPr>
        <w:t>   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ajorHAnsi" w:hAnsiTheme="majorHAnsi" w:cs="Arial"/>
          <w:color w:val="1F497D" w:themeColor="text2"/>
          <w:sz w:val="28"/>
        </w:rPr>
      </w:pPr>
      <w:r w:rsidRPr="002C64CD">
        <w:rPr>
          <w:rFonts w:asciiTheme="majorHAnsi" w:hAnsiTheme="majorHAnsi" w:cs="Arial"/>
          <w:b/>
          <w:bCs/>
          <w:color w:val="1F497D" w:themeColor="text2"/>
          <w:sz w:val="28"/>
        </w:rPr>
        <w:t>ПИТАНИЕ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i/>
          <w:iCs/>
          <w:color w:val="FF0000"/>
        </w:rPr>
        <w:t> 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i/>
          <w:iCs/>
          <w:color w:val="800080"/>
        </w:rPr>
        <w:t> </w:t>
      </w:r>
      <w:r w:rsidRPr="002C64CD">
        <w:rPr>
          <w:rFonts w:asciiTheme="majorHAnsi" w:hAnsiTheme="majorHAnsi" w:cs="Arial"/>
          <w:color w:val="800080"/>
        </w:rPr>
        <w:t>В связи с важностью такого компонента питания, как регулярность, в выходные и праздничные дни родителям рекомендуют придерживаться того же распорядка приема пищи, что и в дошкольном учреждении. Конечно, вполне допустимо отклонение от режима питания, обоснованное, например, выездом на природу, однако и в этом случае прием пищи лучше максимально приближать к привычному времени.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right"/>
        <w:rPr>
          <w:rFonts w:asciiTheme="majorHAnsi" w:hAnsiTheme="majorHAnsi" w:cs="Arial"/>
          <w:color w:val="1F497D" w:themeColor="text2"/>
          <w:sz w:val="28"/>
        </w:rPr>
      </w:pPr>
      <w:r w:rsidRPr="002C64CD">
        <w:rPr>
          <w:rFonts w:asciiTheme="majorHAnsi" w:hAnsiTheme="majorHAnsi" w:cs="Arial"/>
          <w:b/>
          <w:bCs/>
          <w:color w:val="1F497D" w:themeColor="text2"/>
          <w:sz w:val="28"/>
        </w:rPr>
        <w:lastRenderedPageBreak/>
        <w:t>ФИЗИЧЕСКАЯ НАГРУЗКА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i/>
          <w:iCs/>
          <w:color w:val="FF0000"/>
        </w:rPr>
        <w:t> 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i/>
          <w:iCs/>
          <w:color w:val="000000"/>
        </w:rPr>
        <w:t> </w:t>
      </w:r>
      <w:r w:rsidRPr="002C64CD">
        <w:rPr>
          <w:rFonts w:asciiTheme="majorHAnsi" w:hAnsiTheme="majorHAnsi" w:cs="Arial"/>
          <w:color w:val="800080"/>
        </w:rPr>
        <w:t>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 Недопустимо оставлять ребенка весь день дома перед телевизором – это чревато не только проблемами со здоровьем, но и развитием патологического стереотипа, при котором у дошкольника формируется представление об отдыхе именно как о пассивном «лежании» и «ничегонеделании». Старайтесь организовывать выезды на природу, посещать вместе спортзалы и стадионы, а в возрасте 5-6 лет вполне можно начинать заниматься некоторыми видами спорта в секциях.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пищеварительные процессы, тренирует волю и характер, дает ребенку массу позитивных эмоций.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right"/>
        <w:rPr>
          <w:rFonts w:asciiTheme="majorHAnsi" w:hAnsiTheme="majorHAnsi" w:cs="Arial"/>
          <w:color w:val="1F497D" w:themeColor="text2"/>
          <w:sz w:val="28"/>
        </w:rPr>
      </w:pPr>
      <w:r w:rsidRPr="002C64CD">
        <w:rPr>
          <w:rFonts w:asciiTheme="majorHAnsi" w:hAnsiTheme="majorHAnsi" w:cs="Arial"/>
          <w:b/>
          <w:bCs/>
          <w:color w:val="1F497D" w:themeColor="text2"/>
          <w:sz w:val="28"/>
        </w:rPr>
        <w:t>ЗАКАЛИВАНИЕ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i/>
          <w:iCs/>
          <w:color w:val="000000"/>
        </w:rPr>
        <w:t> 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i/>
          <w:iCs/>
          <w:color w:val="000000"/>
        </w:rPr>
        <w:t> </w:t>
      </w:r>
      <w:r w:rsidRPr="002C64CD">
        <w:rPr>
          <w:rFonts w:asciiTheme="majorHAnsi" w:hAnsiTheme="majorHAnsi" w:cs="Arial"/>
          <w:color w:val="800080"/>
        </w:rPr>
        <w:t>Польза закаливающих процедур заключается в повышении сопротивляемости организма ребенка к различным инфекционным заболеваниям. Кроме того, замечено, что закаливание способствует повышению работоспособности и развитию целого комплекса компенсаторных реакций.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Несмотря на то, что в будние дни ребенок посещает детский сад, родители при желании могут проводить эффективные закаливающие процедуры. Например, ежедневные обливания прохладной водой могут проводиться утром или вечером. В последнем случае стоит учитывать тонизирующий эффект воздействия холода - в ряде случаев после обливания у ребенка может наблюдаться нарушение засыпания. Впрочем, здоровые дети при достаточной дневной нагрузке легко засыпают при любых обстоятельствах.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right"/>
        <w:rPr>
          <w:rFonts w:asciiTheme="majorHAnsi" w:hAnsiTheme="majorHAnsi" w:cs="Arial"/>
          <w:color w:val="1F497D" w:themeColor="text2"/>
          <w:sz w:val="28"/>
        </w:rPr>
      </w:pPr>
      <w:r w:rsidRPr="002C64CD">
        <w:rPr>
          <w:rFonts w:asciiTheme="majorHAnsi" w:hAnsiTheme="majorHAnsi" w:cs="Arial"/>
          <w:b/>
          <w:bCs/>
          <w:color w:val="1F497D" w:themeColor="text2"/>
          <w:sz w:val="28"/>
        </w:rPr>
        <w:t>ГИГИЕНИЧЕСКИЕ МЕРОПРИЯТИЯ И НАВЫКИ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000000"/>
        </w:rPr>
        <w:t> 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 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 Однако, несмотря на все воспитательные мероприятия, стоит учитывать, что ребенок дошкольного возраста в большинстве случаев нуждается в контроле. Напоминайте ребенку о необходимости мыть руки, контролируйте его умывание, поощряйте его самостоятельность в этих вопросах.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Основные гигиенические правила для ребенка дошкольного возраста: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1.умывание и чистка зубов утром и вечером;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2.мытье рук после гуляния и перед каждым приемом пищи;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3.мытье ног, гигиенические процедуры перед сном;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4.смена нижнего белья один раз в 1-2 дня;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5.мытье всего тела и волос один раз в 5-7 дней;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6.замена постельного белья раз в 2-3 недели;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7.регулярная замена индивидуальных полотенец;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8.использование туалетной бумаги.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rPr>
          <w:rFonts w:asciiTheme="majorHAnsi" w:hAnsiTheme="majorHAnsi" w:cs="Arial"/>
          <w:color w:val="333333"/>
        </w:rPr>
      </w:pPr>
      <w:proofErr w:type="gramStart"/>
      <w:r w:rsidRPr="002C64CD">
        <w:rPr>
          <w:rFonts w:asciiTheme="majorHAnsi" w:hAnsiTheme="majorHAnsi" w:cs="Arial"/>
          <w:color w:val="800080"/>
        </w:rPr>
        <w:t xml:space="preserve">Мы перечислили только те моменты, которые касаются чистоты, однако в понятие гигиена входит также соблюдение гигиены зрения (освещение, </w:t>
      </w:r>
      <w:r w:rsidRPr="002C64CD">
        <w:rPr>
          <w:rFonts w:asciiTheme="majorHAnsi" w:hAnsiTheme="majorHAnsi" w:cs="Arial"/>
          <w:color w:val="800080"/>
        </w:rPr>
        <w:lastRenderedPageBreak/>
        <w:t>правильная посадка при чтении и рисовании, ограничение просмотра телевизора), гигиена слуха (сводится преимущественно к ограничению громкости передач и музыки), требования к одежде и обуви (соответствие размера, натуральность тканей, свободный покрой) и некоторые другие показатели.</w:t>
      </w:r>
      <w:proofErr w:type="gramEnd"/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000000"/>
        </w:rPr>
        <w:t> 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right"/>
        <w:rPr>
          <w:rFonts w:asciiTheme="majorHAnsi" w:hAnsiTheme="majorHAnsi" w:cs="Arial"/>
          <w:color w:val="1F497D" w:themeColor="text2"/>
          <w:sz w:val="28"/>
        </w:rPr>
      </w:pPr>
      <w:r w:rsidRPr="002C64CD">
        <w:rPr>
          <w:rFonts w:asciiTheme="majorHAnsi" w:hAnsiTheme="majorHAnsi" w:cs="Arial"/>
          <w:b/>
          <w:bCs/>
          <w:color w:val="1F497D" w:themeColor="text2"/>
          <w:sz w:val="28"/>
        </w:rPr>
        <w:t>БЛАГОПОЛУЧНАЯ ПСИХОЛОГИЧЕСКАЯ ОБСТАНОВКА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i/>
          <w:iCs/>
          <w:color w:val="FF0000"/>
        </w:rPr>
        <w:t> 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425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i/>
          <w:iCs/>
          <w:color w:val="0000FF"/>
        </w:rPr>
        <w:t> </w:t>
      </w:r>
      <w:r w:rsidRPr="002C64CD">
        <w:rPr>
          <w:rFonts w:asciiTheme="majorHAnsi" w:hAnsiTheme="majorHAnsi" w:cs="Arial"/>
          <w:color w:val="800080"/>
        </w:rPr>
        <w:t>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283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 xml:space="preserve"> Что же касается отношений в детском саду, 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 Конфликтные ситуации с воспитателем чаще всего тоже могут быть решены - пусть порой и путем обращения к </w:t>
      </w:r>
      <w:proofErr w:type="gramStart"/>
      <w:r w:rsidRPr="002C64CD">
        <w:rPr>
          <w:rFonts w:asciiTheme="majorHAnsi" w:hAnsiTheme="majorHAnsi" w:cs="Arial"/>
          <w:color w:val="800080"/>
        </w:rPr>
        <w:t>заведующей</w:t>
      </w:r>
      <w:proofErr w:type="gramEnd"/>
      <w:r w:rsidRPr="002C64CD">
        <w:rPr>
          <w:rFonts w:asciiTheme="majorHAnsi" w:hAnsiTheme="majorHAnsi" w:cs="Arial"/>
          <w:color w:val="800080"/>
        </w:rPr>
        <w:t xml:space="preserve"> дошкольного учреждения.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283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 xml:space="preserve">Родителям следует помнить, что детский сад может стать источником серьезных детских переживаний, ведущих к невротизации и </w:t>
      </w:r>
      <w:proofErr w:type="spellStart"/>
      <w:r w:rsidRPr="002C64CD">
        <w:rPr>
          <w:rFonts w:asciiTheme="majorHAnsi" w:hAnsiTheme="majorHAnsi" w:cs="Arial"/>
          <w:color w:val="800080"/>
        </w:rPr>
        <w:t>психопатизации</w:t>
      </w:r>
      <w:proofErr w:type="spellEnd"/>
      <w:r w:rsidRPr="002C64CD">
        <w:rPr>
          <w:rFonts w:asciiTheme="majorHAnsi" w:hAnsiTheme="majorHAnsi" w:cs="Arial"/>
          <w:color w:val="800080"/>
        </w:rPr>
        <w:t>, поэтому ни в коем случае их нельзя игнорировать – проблемы нужно решать. Кстати, конфликтная ситуация в детском саду может сыграть свою положительную роль в воспитании: ребенок, видя заинтересованность родителя в его проблемах и грамотное поведение во время конфликта, получает образец решения проблем, учится находить выход из сложных ситуаций. Поэтому приложите все усилия, чтобы решение конфликта было максимально рациональным и проходило без криков и угроз.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283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сверстниками; самостоятельная деятельность и помощь по дому; тренировка выносливости и навыков самоограничения.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  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right"/>
        <w:rPr>
          <w:rFonts w:asciiTheme="majorHAnsi" w:hAnsiTheme="majorHAnsi" w:cs="Arial"/>
          <w:b/>
          <w:bCs/>
          <w:color w:val="1F497D" w:themeColor="text2"/>
          <w:sz w:val="28"/>
        </w:rPr>
      </w:pPr>
      <w:r w:rsidRPr="002C64CD">
        <w:rPr>
          <w:rFonts w:asciiTheme="majorHAnsi" w:hAnsiTheme="majorHAnsi" w:cs="Arial"/>
          <w:b/>
          <w:bCs/>
          <w:color w:val="1F497D" w:themeColor="text2"/>
          <w:sz w:val="28"/>
        </w:rPr>
        <w:t xml:space="preserve">РЕБЕНОК НЕ ХОДИТ В ДЕТСКИЙ САД: 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jc w:val="right"/>
        <w:rPr>
          <w:rFonts w:asciiTheme="majorHAnsi" w:hAnsiTheme="majorHAnsi" w:cs="Arial"/>
          <w:color w:val="1F497D" w:themeColor="text2"/>
          <w:sz w:val="28"/>
        </w:rPr>
      </w:pPr>
      <w:r w:rsidRPr="002C64CD">
        <w:rPr>
          <w:rFonts w:asciiTheme="majorHAnsi" w:hAnsiTheme="majorHAnsi" w:cs="Arial"/>
          <w:b/>
          <w:bCs/>
          <w:color w:val="1F497D" w:themeColor="text2"/>
          <w:sz w:val="28"/>
        </w:rPr>
        <w:t>ПОСТРОЕНИЕ ЗДОРОВОГО ОБРАЗА ЖИЗНИ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i/>
          <w:iCs/>
          <w:color w:val="000000"/>
        </w:rPr>
        <w:t> 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При воспитании дома формирование здорового образа жизни ребенка идет несколько иным путем, хотя, несомненно, все компоненты остаются прежними. К </w:t>
      </w:r>
      <w:r w:rsidRPr="002C64CD">
        <w:rPr>
          <w:rFonts w:asciiTheme="majorHAnsi" w:hAnsiTheme="majorHAnsi" w:cs="Arial"/>
          <w:i/>
          <w:iCs/>
          <w:color w:val="800080"/>
        </w:rPr>
        <w:t>негативным сторонам</w:t>
      </w:r>
      <w:r w:rsidRPr="002C64CD">
        <w:rPr>
          <w:rFonts w:asciiTheme="majorHAnsi" w:hAnsiTheme="majorHAnsi" w:cs="Arial"/>
          <w:color w:val="800080"/>
        </w:rPr>
        <w:t xml:space="preserve"> непосещения детского сада можно отнести сложности в соблюдении режима дня, ограниченность общения и, как следствие, затруднение формирования социализации; ограниченные возможности занятий (отсутствие профессиональных педагогов, оборудованного спортивного зала, коллектива для подвижных игр и т.п.). Однако в условиях домашнего воспитания родители получают ценную возможность строить здоровый образ жизни, основываясь на индивидуальном подходе: только дома вы сможете составить индивидуальное меню, выбрать способ закаливания и тип физических упражнений, </w:t>
      </w:r>
      <w:r w:rsidRPr="002C64CD">
        <w:rPr>
          <w:rFonts w:asciiTheme="majorHAnsi" w:hAnsiTheme="majorHAnsi" w:cs="Arial"/>
          <w:color w:val="800080"/>
        </w:rPr>
        <w:lastRenderedPageBreak/>
        <w:t>корректировать режим, подстраиваясь под потребности и желания вашего ребенка.</w:t>
      </w:r>
    </w:p>
    <w:p w:rsidR="002C64CD" w:rsidRPr="002C64CD" w:rsidRDefault="002C64CD" w:rsidP="002C64CD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rPr>
          <w:rFonts w:asciiTheme="majorHAnsi" w:hAnsiTheme="majorHAnsi" w:cs="Arial"/>
          <w:color w:val="333333"/>
        </w:rPr>
      </w:pPr>
      <w:r w:rsidRPr="002C64CD">
        <w:rPr>
          <w:rFonts w:asciiTheme="majorHAnsi" w:hAnsiTheme="majorHAnsi" w:cs="Arial"/>
          <w:color w:val="800080"/>
        </w:rPr>
        <w:t> Не важно, посещает или нет ваш ребенок детское дошкольное учреждение – важно, чтобы вы были внимательны и понимали важность здорового образа жизни для формирования здорового организма и полноценной личности вашего ребенка.</w:t>
      </w:r>
    </w:p>
    <w:p w:rsidR="002C64CD" w:rsidRPr="002C64CD" w:rsidRDefault="002C64CD" w:rsidP="002C64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2C64CD" w:rsidRPr="002C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CD"/>
    <w:rsid w:val="002C64CD"/>
    <w:rsid w:val="0084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Komp-3</dc:creator>
  <cp:lastModifiedBy>Komp-3</cp:lastModifiedBy>
  <cp:revision>1</cp:revision>
  <dcterms:created xsi:type="dcterms:W3CDTF">2023-11-20T06:42:00Z</dcterms:created>
  <dcterms:modified xsi:type="dcterms:W3CDTF">2023-11-20T06:48:00Z</dcterms:modified>
</cp:coreProperties>
</file>