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«Детский сад №2 «</w:t>
      </w:r>
      <w:proofErr w:type="spellStart"/>
      <w:r w:rsidRPr="007A17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A17A5">
        <w:rPr>
          <w:rFonts w:ascii="Times New Roman" w:hAnsi="Times New Roman" w:cs="Times New Roman"/>
          <w:sz w:val="28"/>
          <w:szCs w:val="28"/>
        </w:rPr>
        <w:t>»</w:t>
      </w: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Зачем читать детям книги?</w:t>
      </w:r>
      <w:r w:rsidRPr="007A17A5">
        <w:rPr>
          <w:rFonts w:ascii="Times New Roman" w:hAnsi="Times New Roman" w:cs="Times New Roman"/>
          <w:sz w:val="28"/>
          <w:szCs w:val="28"/>
        </w:rPr>
        <w:t>»</w:t>
      </w: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7A5" w:rsidRPr="007A17A5" w:rsidRDefault="007A17A5" w:rsidP="007A17A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Составила: </w:t>
      </w:r>
    </w:p>
    <w:p w:rsidR="007A17A5" w:rsidRPr="007A17A5" w:rsidRDefault="007A17A5" w:rsidP="007A17A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7A5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Pr="007A17A5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Default="007A17A5" w:rsidP="007A17A5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lastRenderedPageBreak/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7A17A5">
        <w:rPr>
          <w:rStyle w:val="c1"/>
          <w:color w:val="212529"/>
          <w:sz w:val="28"/>
          <w:szCs w:val="28"/>
        </w:rPr>
        <w:t xml:space="preserve"> И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совместное чтение дает такую возможность.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Аспекты развития </w:t>
      </w:r>
      <w:proofErr w:type="gramStart"/>
      <w:r w:rsidRPr="007A17A5">
        <w:rPr>
          <w:rStyle w:val="c1"/>
          <w:color w:val="212529"/>
          <w:sz w:val="28"/>
          <w:szCs w:val="28"/>
        </w:rPr>
        <w:t>ребенка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</w:t>
      </w:r>
      <w:proofErr w:type="spellStart"/>
      <w:r w:rsidRPr="007A17A5">
        <w:rPr>
          <w:rStyle w:val="c1"/>
          <w:color w:val="212529"/>
          <w:sz w:val="28"/>
          <w:szCs w:val="28"/>
        </w:rPr>
        <w:t>затрагивающиеся</w:t>
      </w:r>
      <w:proofErr w:type="spellEnd"/>
      <w:r w:rsidRPr="007A17A5">
        <w:rPr>
          <w:rStyle w:val="c1"/>
          <w:color w:val="212529"/>
          <w:sz w:val="28"/>
          <w:szCs w:val="28"/>
        </w:rPr>
        <w:t xml:space="preserve"> в процессе совместного чтения?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Удовлетворение потребности в безопасности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Чувство ценности и значимости своего «Я» и своих интересов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Формирование ценностей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</w:t>
      </w:r>
      <w:r w:rsidRPr="007A17A5">
        <w:rPr>
          <w:rStyle w:val="c1"/>
          <w:color w:val="212529"/>
          <w:sz w:val="28"/>
          <w:szCs w:val="28"/>
        </w:rPr>
        <w:lastRenderedPageBreak/>
        <w:t>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7A17A5">
        <w:rPr>
          <w:rStyle w:val="c1"/>
          <w:color w:val="212529"/>
          <w:sz w:val="28"/>
          <w:szCs w:val="28"/>
        </w:rPr>
        <w:t>Отреагирование</w:t>
      </w:r>
      <w:proofErr w:type="spellEnd"/>
      <w:r w:rsidRPr="007A17A5">
        <w:rPr>
          <w:rStyle w:val="c1"/>
          <w:color w:val="212529"/>
          <w:sz w:val="28"/>
          <w:szCs w:val="28"/>
        </w:rPr>
        <w:t xml:space="preserve"> значимых переживаний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Книга – это и средство </w:t>
      </w:r>
      <w:proofErr w:type="spellStart"/>
      <w:r w:rsidRPr="007A17A5">
        <w:rPr>
          <w:rStyle w:val="c1"/>
          <w:color w:val="212529"/>
          <w:sz w:val="28"/>
          <w:szCs w:val="28"/>
        </w:rPr>
        <w:t>отреагирования</w:t>
      </w:r>
      <w:proofErr w:type="spellEnd"/>
      <w:r w:rsidRPr="007A17A5">
        <w:rPr>
          <w:rStyle w:val="c1"/>
          <w:color w:val="212529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Обучение новым или необходимым моделям поведения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7A17A5">
        <w:rPr>
          <w:rStyle w:val="c1"/>
          <w:color w:val="212529"/>
          <w:sz w:val="28"/>
          <w:szCs w:val="28"/>
        </w:rPr>
        <w:t>прочитанного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с его собственной жизнью.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Как правильно читать детям.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 w:rsidRPr="007A17A5">
        <w:rPr>
          <w:rStyle w:val="c1"/>
          <w:color w:val="212529"/>
          <w:sz w:val="28"/>
          <w:szCs w:val="28"/>
        </w:rPr>
        <w:t>сконцентрироваться</w:t>
      </w:r>
      <w:proofErr w:type="gramEnd"/>
      <w:r w:rsidRPr="007A17A5">
        <w:rPr>
          <w:rStyle w:val="c1"/>
          <w:color w:val="212529"/>
          <w:sz w:val="28"/>
          <w:szCs w:val="28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7A17A5" w:rsidRPr="007A17A5" w:rsidRDefault="007A17A5" w:rsidP="007A17A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A17A5">
        <w:rPr>
          <w:rStyle w:val="c1"/>
          <w:color w:val="212529"/>
          <w:sz w:val="28"/>
          <w:szCs w:val="28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  <w:bookmarkStart w:id="0" w:name="_GoBack"/>
      <w:bookmarkEnd w:id="0"/>
    </w:p>
    <w:sectPr w:rsidR="007A17A5" w:rsidRPr="007A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4"/>
    <w:rsid w:val="007A17A5"/>
    <w:rsid w:val="00A36DF4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7A5"/>
  </w:style>
  <w:style w:type="paragraph" w:customStyle="1" w:styleId="c4">
    <w:name w:val="c4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7A5"/>
  </w:style>
  <w:style w:type="paragraph" w:customStyle="1" w:styleId="c4">
    <w:name w:val="c4"/>
    <w:basedOn w:val="a"/>
    <w:rsid w:val="007A17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Company>*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2023-07-27T23:16:00Z</dcterms:created>
  <dcterms:modified xsi:type="dcterms:W3CDTF">2023-07-27T23:18:00Z</dcterms:modified>
</cp:coreProperties>
</file>