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896880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880">
        <w:rPr>
          <w:rFonts w:ascii="Times New Roman" w:eastAsia="Calibri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896880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89688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6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Консультация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педагогов</w:t>
      </w:r>
    </w:p>
    <w:p w:rsidR="00896880" w:rsidRPr="00896880" w:rsidRDefault="00896880" w:rsidP="008968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880">
        <w:rPr>
          <w:rFonts w:ascii="Times New Roman" w:eastAsia="Calibri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896880" w:rsidRPr="00896880" w:rsidRDefault="00896880" w:rsidP="0089688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Тема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Пять аспектов качества образования</w:t>
      </w:r>
      <w:r w:rsidRPr="0089688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96880" w:rsidRPr="00896880" w:rsidRDefault="00896880" w:rsidP="0089688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6880" w:rsidRPr="00896880" w:rsidRDefault="00896880" w:rsidP="00896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968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896880" w:rsidRPr="00896880" w:rsidRDefault="00896880" w:rsidP="00896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8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896880">
        <w:rPr>
          <w:rFonts w:ascii="Times New Roman" w:eastAsia="Calibri" w:hAnsi="Times New Roman" w:cs="Times New Roman"/>
          <w:sz w:val="28"/>
          <w:szCs w:val="28"/>
        </w:rPr>
        <w:t>Костоломова</w:t>
      </w:r>
      <w:proofErr w:type="spellEnd"/>
      <w:r w:rsidRPr="00896880">
        <w:rPr>
          <w:rFonts w:ascii="Times New Roman" w:eastAsia="Calibri" w:hAnsi="Times New Roman" w:cs="Times New Roman"/>
          <w:sz w:val="28"/>
          <w:szCs w:val="28"/>
        </w:rPr>
        <w:t xml:space="preserve"> Ж.Ф.</w:t>
      </w:r>
    </w:p>
    <w:p w:rsidR="00896880" w:rsidRPr="00896880" w:rsidRDefault="00896880" w:rsidP="00896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P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Ханты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Мансийск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2022 год</w:t>
      </w:r>
    </w:p>
    <w:p w:rsid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896880" w:rsidRDefault="00896880" w:rsidP="008968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E3D" w:rsidRPr="00FC4CC2" w:rsidRDefault="00896880" w:rsidP="007C1E3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C4CC2">
        <w:rPr>
          <w:b/>
          <w:color w:val="010101"/>
          <w:sz w:val="28"/>
          <w:szCs w:val="28"/>
        </w:rPr>
        <w:lastRenderedPageBreak/>
        <w:t xml:space="preserve"> </w:t>
      </w:r>
      <w:r w:rsidR="007C1E3D" w:rsidRPr="00FC4CC2">
        <w:rPr>
          <w:b/>
          <w:color w:val="010101"/>
          <w:sz w:val="28"/>
          <w:szCs w:val="28"/>
        </w:rPr>
        <w:t>«Пять аспектов качества образования</w:t>
      </w:r>
      <w:r w:rsidRPr="00FC4CC2">
        <w:rPr>
          <w:b/>
          <w:color w:val="010101"/>
          <w:sz w:val="28"/>
          <w:szCs w:val="28"/>
        </w:rPr>
        <w:t>»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96880">
        <w:rPr>
          <w:b/>
          <w:iCs/>
          <w:color w:val="010101"/>
          <w:sz w:val="28"/>
          <w:szCs w:val="28"/>
        </w:rPr>
        <w:t>Содержательный аспект качества образования</w:t>
      </w:r>
      <w:r w:rsidRPr="00896880">
        <w:rPr>
          <w:b/>
          <w:color w:val="010101"/>
          <w:sz w:val="28"/>
          <w:szCs w:val="28"/>
        </w:rPr>
        <w:t> </w:t>
      </w:r>
      <w:r w:rsidRPr="00D64C95">
        <w:rPr>
          <w:color w:val="010101"/>
          <w:sz w:val="28"/>
          <w:szCs w:val="28"/>
        </w:rPr>
        <w:t>– это усвоение детьми социокультурных и духовно-нравственных категорий и ценностей. Содержательный аспект качества образования характеризуется освоением основных категорий курса пропедевтики «Истоки»: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вторая младшая группа: Слово, Образ, Книга;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средняя группа: Родной очаг, Родные просторы, Труд земной, Труд души;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старшая группа: </w:t>
      </w:r>
      <w:proofErr w:type="gramStart"/>
      <w:r w:rsidRPr="00D64C95">
        <w:rPr>
          <w:color w:val="010101"/>
          <w:sz w:val="28"/>
          <w:szCs w:val="28"/>
        </w:rPr>
        <w:t>Вера, Надежда, Любовь, София;</w:t>
      </w:r>
      <w:proofErr w:type="gramEnd"/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подготовительная группа: освоение традиции Слова, Образа, Дела, Праздника.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Диагностика содержательного аспекта духовно-нравственного развития осуществляется по </w:t>
      </w:r>
      <w:r w:rsidRPr="00896880">
        <w:rPr>
          <w:b/>
          <w:iCs/>
          <w:color w:val="010101"/>
          <w:sz w:val="28"/>
          <w:szCs w:val="28"/>
        </w:rPr>
        <w:t>когнитивным показателям.</w:t>
      </w:r>
      <w:r w:rsidRPr="00D64C95">
        <w:rPr>
          <w:color w:val="010101"/>
          <w:sz w:val="28"/>
          <w:szCs w:val="28"/>
        </w:rPr>
        <w:t> В процессе мониторинга отслеживается общий уровень знаний и представлений детей дошкольного возраста о нравственных категориях. Усвоение детьми содержания социокультурных и духовно-нравственных категорий позволяет выйти на новое понимание качества образования, включающего в себя не только усвоение детьми содержания курса пропедевтики «Истоки», но и развитие духовности, коммуникативных умений и управленческих навыков. Освоение на когнитивном и эмоциональном уровне категории и ценности постепенно переводятся в практическую плоскость, применяются детьми в жизни.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96880">
        <w:rPr>
          <w:b/>
          <w:iCs/>
          <w:color w:val="010101"/>
          <w:sz w:val="28"/>
          <w:szCs w:val="28"/>
        </w:rPr>
        <w:t>Коммуникативный аспект качества образования</w:t>
      </w:r>
      <w:r w:rsidRPr="00D64C95">
        <w:rPr>
          <w:color w:val="010101"/>
          <w:sz w:val="28"/>
          <w:szCs w:val="28"/>
        </w:rPr>
        <w:t> – это развитие умений эффективного общения, позволяет создать добрую доверительную атмосферу, необходимую для духовно-нравственного развития, и способствует приобретению дошкольниками: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чувства собственной ценности, защищенности, уверенности в поддержке;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доверия к оценке себя и окружающего мира со стороны взрослого и сверстника;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доверия к отношениям и чувствам;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моральной установки на отзывчивость;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способности к сотрудничеству, социальному взаимодействию, </w:t>
      </w:r>
      <w:proofErr w:type="spellStart"/>
      <w:r w:rsidRPr="00D64C95">
        <w:rPr>
          <w:color w:val="010101"/>
          <w:sz w:val="28"/>
          <w:szCs w:val="28"/>
        </w:rPr>
        <w:t>сорадованию</w:t>
      </w:r>
      <w:proofErr w:type="spellEnd"/>
      <w:r w:rsidRPr="00D64C95">
        <w:rPr>
          <w:color w:val="010101"/>
          <w:sz w:val="28"/>
          <w:szCs w:val="28"/>
        </w:rPr>
        <w:t xml:space="preserve"> совместному успеху;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устанавливать бесконфликтное взаимодействие.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Логика развития основных коммуникативных умений.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В процессе реализации программы в младшей группе детского сада ставятся задачи развития: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умение слушать друг друга, проявление своего отношения к </w:t>
      </w:r>
      <w:proofErr w:type="gramStart"/>
      <w:r w:rsidRPr="00D64C95">
        <w:rPr>
          <w:color w:val="010101"/>
          <w:sz w:val="28"/>
          <w:szCs w:val="28"/>
        </w:rPr>
        <w:t>услышанному</w:t>
      </w:r>
      <w:proofErr w:type="gramEnd"/>
      <w:r w:rsidRPr="00D64C95">
        <w:rPr>
          <w:color w:val="010101"/>
          <w:sz w:val="28"/>
          <w:szCs w:val="28"/>
        </w:rPr>
        <w:t>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доверия к взрослому, формирования ощущения собственной значимости.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В возрасте 4 – 5 лет ставятся задачи развития: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навыков познавательного и личностного общения со сверстниками и взрослыми;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способности следовать нравственным нормам и правилам на основе формирующихся у детей потребностей в социальном соответствии;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lastRenderedPageBreak/>
        <w:t>- способности чувствовать эмоциональное состояние окружающих и быть благодарными, заботливыми и внимательными к родителям и другим близким людям;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устанавливать дружеские отношения со сверстниками.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В старшей группе ставятся задачи развития: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монологической и диалогической речи;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способности понимать эмоциональное состояние других людей, сочувствовать и сопереживать, проявлять </w:t>
      </w:r>
      <w:proofErr w:type="spellStart"/>
      <w:r w:rsidRPr="00D64C95">
        <w:rPr>
          <w:color w:val="010101"/>
          <w:sz w:val="28"/>
          <w:szCs w:val="28"/>
        </w:rPr>
        <w:t>эмпатию</w:t>
      </w:r>
      <w:proofErr w:type="spellEnd"/>
      <w:r w:rsidRPr="00D64C95">
        <w:rPr>
          <w:color w:val="010101"/>
          <w:sz w:val="28"/>
          <w:szCs w:val="28"/>
        </w:rPr>
        <w:t>,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выражать разные эмоциональные состояния в процессе общения;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вступать в диалоговое общение со сверстниками и взрослыми;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опыта активного взаимодействия (проявление открытости и доверия к близким людям, умения присоединяться к общению);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использовать вербальные и невербальные средства общения;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взаимопонимания (умение понять сверстника и взрослого, принять точку зрения собеседника, быть терпимым к иному мнению);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умения делиться своими знаниями со сверстниками и взрослыми;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готовности к сотрудничеству (приходить к согласию, уметь слушать и слышать, уважительно общаться со всеми участниками образовательного процесса, участвовать на равных в общем деле).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В возрасте 6 – 7 лет ставятся задачи развития умений: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понимать сверстников и взрослых;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принимать точку зрения собеседника;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делиться своими знаниями;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взаимодействовать в общем деле.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618A">
        <w:rPr>
          <w:b/>
          <w:iCs/>
          <w:color w:val="010101"/>
          <w:sz w:val="28"/>
          <w:szCs w:val="28"/>
        </w:rPr>
        <w:t>Управленческий аспект качества образования</w:t>
      </w:r>
      <w:r w:rsidRPr="00D64C95">
        <w:rPr>
          <w:color w:val="010101"/>
          <w:sz w:val="28"/>
          <w:szCs w:val="28"/>
        </w:rPr>
        <w:t> – развитие у детей управленческих способностей. Развитие управленческих умений и способностей напрямую зависит от уровня развития воли у человека. Волевое действие – это сознательное действие, связанное с преодолением серьезных трудностей на пути к цели и, в связи с этим, сопряженное со значительными волевыми усилиями. Главное в управлении своим поведением – уметь остановить то, что происходит как бы само собой, задержать импульсивный ответ, привычную реакцию на тот или иной раздражитель. Все перечисленные действия требуют произвольности поведения, т.е. способности владеть и управлять собой.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Показателями развития управленческих умений являются</w:t>
      </w:r>
      <w:r w:rsidR="00B0618A">
        <w:rPr>
          <w:color w:val="010101"/>
          <w:sz w:val="28"/>
          <w:szCs w:val="28"/>
        </w:rPr>
        <w:t xml:space="preserve"> </w:t>
      </w:r>
      <w:r w:rsidRPr="00B0618A">
        <w:rPr>
          <w:b/>
          <w:iCs/>
          <w:color w:val="010101"/>
          <w:sz w:val="28"/>
          <w:szCs w:val="28"/>
        </w:rPr>
        <w:t>когнитивные и</w:t>
      </w:r>
      <w:r w:rsidRPr="00D64C95">
        <w:rPr>
          <w:i/>
          <w:iCs/>
          <w:color w:val="010101"/>
          <w:sz w:val="28"/>
          <w:szCs w:val="28"/>
        </w:rPr>
        <w:t xml:space="preserve"> </w:t>
      </w:r>
      <w:r w:rsidRPr="00B0618A">
        <w:rPr>
          <w:b/>
          <w:iCs/>
          <w:color w:val="010101"/>
          <w:sz w:val="28"/>
          <w:szCs w:val="28"/>
        </w:rPr>
        <w:t>поведенческие показатели.</w:t>
      </w:r>
      <w:r w:rsidRPr="00D64C95">
        <w:rPr>
          <w:color w:val="010101"/>
          <w:sz w:val="28"/>
          <w:szCs w:val="28"/>
        </w:rPr>
        <w:t> У ребенка-дошкольника в процессе воспитания и обучения под влиянием требований взрослых и сверстников закладываются </w:t>
      </w:r>
      <w:r w:rsidRPr="00B0618A">
        <w:rPr>
          <w:b/>
          <w:iCs/>
          <w:color w:val="010101"/>
          <w:sz w:val="28"/>
          <w:szCs w:val="28"/>
        </w:rPr>
        <w:t>основы управленческих умений: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подчинить свои действия той или иной задаче, соподчинять собственные мотивы поведения с поставленной целью;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планировать свои действия;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согласовывать свои действия с действиями других людей (сверстников и взрослых);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добиваться достижения цели, преодолевать возникающие трудности, проявляя самостоятельность (сосредоточиться на каком-нибудь деле, довести </w:t>
      </w:r>
      <w:r w:rsidRPr="00D64C95">
        <w:rPr>
          <w:color w:val="010101"/>
          <w:sz w:val="28"/>
          <w:szCs w:val="28"/>
        </w:rPr>
        <w:lastRenderedPageBreak/>
        <w:t>его до конца, проявлять терпение и организованность, связанные с усидчивостью и аккуратностью);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проявлять активность и самостоятельность в игре, самообслуживании на занятиях;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контролировать себя, ориентироваться на установленные правила, соблюдать правила общения в группе;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контролировать свою позу (сидеть спокойно на занятиях так, как этого требует воспитатель);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принимать самостоятельное решение;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проявлять настойчивость и самостоятельность в достижении цели;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соподчинять собственные мотивы поведения с поставленной целью;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проявлять волевые усилия к достижению цели;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ориентироваться по установленным правилам.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618A">
        <w:rPr>
          <w:b/>
          <w:iCs/>
          <w:color w:val="010101"/>
          <w:sz w:val="28"/>
          <w:szCs w:val="28"/>
        </w:rPr>
        <w:t>Психологический аспект качества образования</w:t>
      </w:r>
      <w:r w:rsidRPr="00D64C95">
        <w:rPr>
          <w:i/>
          <w:iCs/>
          <w:color w:val="010101"/>
          <w:sz w:val="28"/>
          <w:szCs w:val="28"/>
        </w:rPr>
        <w:t> </w:t>
      </w:r>
      <w:r w:rsidRPr="00D64C95">
        <w:rPr>
          <w:color w:val="010101"/>
          <w:sz w:val="28"/>
          <w:szCs w:val="28"/>
        </w:rPr>
        <w:t>– развитие основных психических функций ребенка-дошкольника: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восприятия;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мышления;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чувствования, эмоций;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желания развиваться и совершенствоваться (я хочу это познавать, так делать);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мотивации на развитие и самосовершенствование (готовность делать).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К показателям психологического аспекта качества образования, характеризующим развитие личности, относятся: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знания ребенка о себе;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знания о проявлении своих эмоций, желаний, о своих поступках и поведении;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желание подражать в жизни поведению родителей, положительных сказочных героев, былинных богатырей, исторических лиц, святых людей, как высокому духовному образцу;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формирование целостного облика ребенка, который в своем поведении руководствуется правилами послушания и скромности.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Показателями развития по данному аспекту качества образования являются </w:t>
      </w:r>
      <w:r w:rsidRPr="00B0618A">
        <w:rPr>
          <w:b/>
          <w:iCs/>
          <w:color w:val="010101"/>
          <w:sz w:val="28"/>
          <w:szCs w:val="28"/>
        </w:rPr>
        <w:t>когнитивные и поведенческие показатели.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Авторы программы среди приоритетов развития ребенка выдвигают не раннее интеллектуальное, а эмоционально-чувственное развитие.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Эмоциональные показатели: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общительность и открытость;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доброжелательность, любовь к родным и близким людям;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любовь и уважение к людям труда;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эмоциональное принятие нравственных или неприятие безнравственных поступков;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проявление радости от красоты и мудрости построения окружающего мира;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проявление внимания, отзывчивости, милосердия и социальной чувствительности к состоянию других людей;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проявление жизнерадостности, активности, самостоятельности и терпения;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lastRenderedPageBreak/>
        <w:t>- проявление чувства привязанности и благодарности, любви и бережности в отношении к людям, начиная с близкого окружения, которые являются основой доверия и послушания, правдивости и ответственности.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618A">
        <w:rPr>
          <w:b/>
          <w:iCs/>
          <w:color w:val="010101"/>
          <w:sz w:val="28"/>
          <w:szCs w:val="28"/>
        </w:rPr>
        <w:t>Социокультурный аспект качества образования</w:t>
      </w:r>
      <w:r w:rsidRPr="00D64C95">
        <w:rPr>
          <w:color w:val="010101"/>
          <w:sz w:val="28"/>
          <w:szCs w:val="28"/>
        </w:rPr>
        <w:t> способствует социокультурному развитию личности. Данный аспект качества образования позволяет подключить к образовательному процессу всех его участников.</w:t>
      </w:r>
    </w:p>
    <w:p w:rsidR="007C1E3D" w:rsidRPr="00B0618A" w:rsidRDefault="007C1E3D" w:rsidP="0089688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B0618A">
        <w:rPr>
          <w:b/>
          <w:iCs/>
          <w:color w:val="010101"/>
          <w:sz w:val="28"/>
          <w:szCs w:val="28"/>
        </w:rPr>
        <w:t xml:space="preserve">Социокультурное развитие можно проследить в поведенческих и </w:t>
      </w:r>
      <w:proofErr w:type="spellStart"/>
      <w:r w:rsidRPr="00B0618A">
        <w:rPr>
          <w:b/>
          <w:iCs/>
          <w:color w:val="010101"/>
          <w:sz w:val="28"/>
          <w:szCs w:val="28"/>
        </w:rPr>
        <w:t>деятельностных</w:t>
      </w:r>
      <w:proofErr w:type="spellEnd"/>
      <w:r w:rsidRPr="00B0618A">
        <w:rPr>
          <w:b/>
          <w:iCs/>
          <w:color w:val="010101"/>
          <w:sz w:val="28"/>
          <w:szCs w:val="28"/>
        </w:rPr>
        <w:t xml:space="preserve"> показателях: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проявлении чувства ответственности перед людьми – семьей, группой сверстников, обществом;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соблюдении нравственных норм и правил;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доброжелательном и добродетельном поведении;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- в способности к сопереживанию, </w:t>
      </w:r>
      <w:proofErr w:type="spellStart"/>
      <w:r w:rsidRPr="00D64C95">
        <w:rPr>
          <w:color w:val="010101"/>
          <w:sz w:val="28"/>
          <w:szCs w:val="28"/>
        </w:rPr>
        <w:t>сорадованию</w:t>
      </w:r>
      <w:proofErr w:type="spellEnd"/>
      <w:r w:rsidRPr="00D64C95">
        <w:rPr>
          <w:color w:val="010101"/>
          <w:sz w:val="28"/>
          <w:szCs w:val="28"/>
        </w:rPr>
        <w:t xml:space="preserve"> и адекватному проявлению этих чувств;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доверии, внимании, сочувствии, уважении, послушании, умении дружить, умении считаться с интересами других людей.</w:t>
      </w:r>
    </w:p>
    <w:p w:rsidR="007C1E3D" w:rsidRPr="00B0618A" w:rsidRDefault="007C1E3D" w:rsidP="0089688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B0618A">
        <w:rPr>
          <w:b/>
          <w:iCs/>
          <w:color w:val="010101"/>
          <w:sz w:val="28"/>
          <w:szCs w:val="28"/>
        </w:rPr>
        <w:t>А также в конкретных делах: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участии ребенка в подготовке или изготовлении подарков близким людям к государственным и традиционным православным праздникам (Рождество, Пасха, Троица, Именины и др.);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совместном облагораживающем труде в мире природы, внимательном и бережном отношении к природе и животным, заботливом отношении ко всему живому, проявляющемся в деятельном уходе, подкормке птиц, ухаживании за растениями;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акциях памяти воинов-защитников;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- в посильной помощи родителям и другим людям, посильных благотворительных акциях помощи нуждающимся.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 xml:space="preserve">Уровень социокультурного развития дошкольников проявляется в трудолюбии, навыке к занятиям, полезной деятельности, непраздному проведению времени, в способности отличить </w:t>
      </w:r>
      <w:proofErr w:type="gramStart"/>
      <w:r w:rsidRPr="00D64C95">
        <w:rPr>
          <w:color w:val="010101"/>
          <w:sz w:val="28"/>
          <w:szCs w:val="28"/>
        </w:rPr>
        <w:t>хорошее</w:t>
      </w:r>
      <w:proofErr w:type="gramEnd"/>
      <w:r w:rsidRPr="00D64C95">
        <w:rPr>
          <w:color w:val="010101"/>
          <w:sz w:val="28"/>
          <w:szCs w:val="28"/>
        </w:rPr>
        <w:t xml:space="preserve"> от плохого как в сказке, так и в жизни, в проявлении совестливости.</w:t>
      </w:r>
    </w:p>
    <w:p w:rsidR="007C1E3D" w:rsidRPr="00D64C95" w:rsidRDefault="007C1E3D" w:rsidP="008968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4C95">
        <w:rPr>
          <w:color w:val="010101"/>
          <w:sz w:val="28"/>
          <w:szCs w:val="28"/>
        </w:rPr>
        <w:t>Мониторинг формирования основ духовно-нравственного развития детей 3-7 лет, выполненный по пяти аспектам качества образования, позволяет дать оценку уровня духовно-нравственного развития ребенка в период дошкольного детства и проследить динамику.</w:t>
      </w:r>
    </w:p>
    <w:p w:rsidR="007C4662" w:rsidRPr="00D64C95" w:rsidRDefault="007C4662" w:rsidP="008968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4662" w:rsidRPr="00D6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22"/>
    <w:rsid w:val="007C1E3D"/>
    <w:rsid w:val="007C4662"/>
    <w:rsid w:val="00896880"/>
    <w:rsid w:val="00903A22"/>
    <w:rsid w:val="00B0618A"/>
    <w:rsid w:val="00D64C95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912F-660A-4B84-AD6E-A60F3930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2023-06-01T00:11:00Z</dcterms:created>
  <dcterms:modified xsi:type="dcterms:W3CDTF">2023-06-04T07:54:00Z</dcterms:modified>
</cp:coreProperties>
</file>