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4F" w:rsidRPr="004928C0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3354F" w:rsidRPr="004928C0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93354F" w:rsidRPr="004928C0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Pr="00CD6F5B" w:rsidRDefault="0093354F" w:rsidP="00CD6F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27C">
        <w:rPr>
          <w:rFonts w:ascii="Times New Roman" w:hAnsi="Times New Roman" w:cs="Times New Roman"/>
          <w:b/>
          <w:bCs/>
          <w:sz w:val="28"/>
          <w:szCs w:val="28"/>
        </w:rPr>
        <w:t>Консультация</w:t>
      </w:r>
      <w:r w:rsidR="00CD6F5B">
        <w:rPr>
          <w:rFonts w:ascii="Times New Roman" w:hAnsi="Times New Roman" w:cs="Times New Roman"/>
          <w:b/>
          <w:bCs/>
          <w:sz w:val="28"/>
          <w:szCs w:val="28"/>
        </w:rPr>
        <w:t xml:space="preserve"> для родителей</w:t>
      </w:r>
      <w:r w:rsidRPr="009C3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6F5B" w:rsidRDefault="0093354F" w:rsidP="00CD6F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27C">
        <w:rPr>
          <w:rFonts w:ascii="Times New Roman" w:hAnsi="Times New Roman" w:cs="Times New Roman"/>
          <w:b/>
          <w:sz w:val="28"/>
          <w:szCs w:val="28"/>
        </w:rPr>
        <w:t>по программе «Социокультурные истоки»</w:t>
      </w:r>
      <w:r w:rsidR="00CD6F5B" w:rsidRPr="00CD6F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6F5B" w:rsidRPr="009C327C" w:rsidRDefault="00CD6F5B" w:rsidP="00CD6F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9C327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Добрая забота</w:t>
      </w:r>
      <w:r w:rsidRPr="009C327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D6F5B" w:rsidRPr="009C327C" w:rsidRDefault="00CD6F5B" w:rsidP="00CD6F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27C">
        <w:rPr>
          <w:rFonts w:ascii="Times New Roman" w:hAnsi="Times New Roman" w:cs="Times New Roman"/>
          <w:b/>
          <w:sz w:val="28"/>
          <w:szCs w:val="28"/>
        </w:rPr>
        <w:t xml:space="preserve">  средн</w:t>
      </w:r>
      <w:r>
        <w:rPr>
          <w:rFonts w:ascii="Times New Roman" w:hAnsi="Times New Roman" w:cs="Times New Roman"/>
          <w:b/>
          <w:sz w:val="28"/>
          <w:szCs w:val="28"/>
        </w:rPr>
        <w:t>яя</w:t>
      </w:r>
      <w:r w:rsidRPr="009C327C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93354F" w:rsidRPr="009C327C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54F" w:rsidRPr="009C327C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54F" w:rsidRPr="008A5F2A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Pr="008A5F2A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54F" w:rsidRPr="008A5F2A" w:rsidRDefault="0093354F" w:rsidP="0093354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354F" w:rsidRPr="00DA0327" w:rsidRDefault="0093354F" w:rsidP="009335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93354F" w:rsidRDefault="0093354F" w:rsidP="0093354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3354F" w:rsidRPr="009A03C1" w:rsidRDefault="0093354F" w:rsidP="00933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03C1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9A03C1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9A03C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03C1">
        <w:rPr>
          <w:rFonts w:ascii="Times New Roman" w:hAnsi="Times New Roman" w:cs="Times New Roman"/>
          <w:sz w:val="28"/>
          <w:szCs w:val="28"/>
        </w:rPr>
        <w:t>г</w:t>
      </w:r>
    </w:p>
    <w:p w:rsidR="00790246" w:rsidRPr="00D6177A" w:rsidRDefault="00790246" w:rsidP="00790246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Уважаемые родители!</w:t>
      </w:r>
    </w:p>
    <w:p w:rsidR="00790246" w:rsidRPr="00D6177A" w:rsidRDefault="00790246" w:rsidP="00790246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Роль семьи в жизни ребенка неимоверно велика. «Для русского человека семья всегда была средоточием всей его нравственной и хозяйственной деятельности, смыслом существования, опорой не только государственности, но и миропорядка» (В. Белов).</w:t>
      </w:r>
      <w:r w:rsidR="00CD6F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D6177A">
        <w:rPr>
          <w:rFonts w:ascii="Times New Roman" w:hAnsi="Times New Roman" w:cs="Times New Roman"/>
          <w:sz w:val="28"/>
          <w:szCs w:val="28"/>
        </w:rPr>
        <w:t xml:space="preserve">В семье ребенок получает первые образцы человеческих отношений, впитывает нравственные ценности, проживает важнейшие уроки жизни – любви, добра, заботы о ближних и «братьях наших меньших», отношения к труду и людям труда. Доброе, заботливое отношение к окружающим, которое </w:t>
      </w:r>
      <w:r w:rsidR="00CD6F5B" w:rsidRPr="00D6177A">
        <w:rPr>
          <w:rFonts w:ascii="Times New Roman" w:hAnsi="Times New Roman" w:cs="Times New Roman"/>
          <w:sz w:val="28"/>
          <w:szCs w:val="28"/>
        </w:rPr>
        <w:t>проявляете,</w:t>
      </w:r>
      <w:r w:rsidRPr="00D6177A">
        <w:rPr>
          <w:rFonts w:ascii="Times New Roman" w:hAnsi="Times New Roman" w:cs="Times New Roman"/>
          <w:sz w:val="28"/>
          <w:szCs w:val="28"/>
        </w:rPr>
        <w:t xml:space="preserve"> прежде </w:t>
      </w:r>
      <w:bookmarkStart w:id="0" w:name="_GoBack"/>
      <w:bookmarkEnd w:id="0"/>
      <w:r w:rsidR="00CD6F5B" w:rsidRPr="00D6177A">
        <w:rPr>
          <w:rFonts w:ascii="Times New Roman" w:hAnsi="Times New Roman" w:cs="Times New Roman"/>
          <w:sz w:val="28"/>
          <w:szCs w:val="28"/>
        </w:rPr>
        <w:t>всего,</w:t>
      </w:r>
      <w:r w:rsidRPr="00D6177A">
        <w:rPr>
          <w:rFonts w:ascii="Times New Roman" w:hAnsi="Times New Roman" w:cs="Times New Roman"/>
          <w:sz w:val="28"/>
          <w:szCs w:val="28"/>
        </w:rPr>
        <w:t xml:space="preserve"> вы, родители, становится для ребенка примером, которому он будет следовать всю свою жизнь.</w:t>
      </w:r>
    </w:p>
    <w:p w:rsidR="00790246" w:rsidRPr="00D6177A" w:rsidRDefault="00790246" w:rsidP="00790246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В традиционной русской семье дети с малых лет впитывали от родителей заботливое отношение к людям старшего поколения, к своим младшим братьям и сестрам, к домашним животным, без которых жизнь сельского жителя была немыслима.</w:t>
      </w:r>
    </w:p>
    <w:p w:rsidR="00790246" w:rsidRPr="00D6177A" w:rsidRDefault="00790246" w:rsidP="00790246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У русского человека, живущего на земле, не бывало хозяйства без животных. Вся задняя половина деревенского дома отводилась для них. Во дворе, под одной крышей с человеком, жили кони, коровы, овцы, свиньи, козы, куры с петухом. Не было дома без кошки и собаки.</w:t>
      </w:r>
    </w:p>
    <w:p w:rsidR="00790246" w:rsidRPr="00D6177A" w:rsidRDefault="00790246" w:rsidP="00790246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Самые тяжелые работы вместе с человеком выполняла лошадь, а корова была главной кормилицей семьи.</w:t>
      </w:r>
    </w:p>
    <w:p w:rsidR="00790246" w:rsidRPr="00D6177A" w:rsidRDefault="00790246" w:rsidP="00790246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Скотину хорошие хозяева никогда не обижали. Люди немало трудились, чтобы для скота на всю зиму заготовить корм – душистое сено, овес.</w:t>
      </w:r>
    </w:p>
    <w:p w:rsidR="00790246" w:rsidRPr="00D6177A" w:rsidRDefault="00790246" w:rsidP="00790246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Основная домашняя живность, кроме лошади, находилась под присмотром хозяйки. Женщины больше ухаживали за коровой, козами, овцами и домашней птицей. Особое отношение испытывала хозяйка к корове, называя «матушкой-кормилицей». Лошади и охотничьи собаки находились на попечении хозяина.</w:t>
      </w:r>
    </w:p>
    <w:p w:rsidR="00790246" w:rsidRPr="00D6177A" w:rsidRDefault="00790246" w:rsidP="00790246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Хороший хозяин старался хорошо накормить и выгулять лошадь, вычистить ее щеткой, вовремя подстричь гриву. Подрастающим детям доверялся присмотр за домашней птицей, телятами и ягнятами. С доброй заботы о домашних животных маленький ребенок приобщался к труду.</w:t>
      </w:r>
    </w:p>
    <w:p w:rsidR="00790246" w:rsidRPr="00D6177A" w:rsidRDefault="00790246" w:rsidP="00790246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Настоящий хозяин относился к домашним животным как к своим «меньшим братьям».</w:t>
      </w:r>
    </w:p>
    <w:p w:rsidR="00790246" w:rsidRPr="00D6177A" w:rsidRDefault="00790246" w:rsidP="00790246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lastRenderedPageBreak/>
        <w:t>Поощряйте желание вашего ребенка заботиться о маленьком питомце, давайте ему поручения. Тогда забота о «братьях наших меньших» постепенно станет для него привычным делом. Приобщайте своего ребенка к посильному совместному труду, порадуйтесь вместе с ним его результатам. Ваш добрый пример и поддержка добрым словом помогут ему вырасти заботливым и трудолюбивым. «Что посеешь, то и пожнешь».</w:t>
      </w:r>
    </w:p>
    <w:p w:rsidR="00790246" w:rsidRPr="00D6177A" w:rsidRDefault="00790246" w:rsidP="00790246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t>Поразмышляйте вместе с детьми о смысле пословиц:</w:t>
      </w:r>
    </w:p>
    <w:p w:rsidR="00790246" w:rsidRPr="00D6177A" w:rsidRDefault="00790246" w:rsidP="00790246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доброго хозяина и конь добрый.</w:t>
      </w:r>
    </w:p>
    <w:p w:rsidR="00790246" w:rsidRPr="00D6177A" w:rsidRDefault="00790246" w:rsidP="00790246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коровы на языке молоко.</w:t>
      </w:r>
    </w:p>
    <w:p w:rsidR="0093354F" w:rsidRPr="00790246" w:rsidRDefault="00790246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Где забота, там и радость.</w:t>
      </w:r>
    </w:p>
    <w:sectPr w:rsidR="0093354F" w:rsidRPr="00790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7E"/>
    <w:rsid w:val="0025467E"/>
    <w:rsid w:val="006E41B8"/>
    <w:rsid w:val="00790246"/>
    <w:rsid w:val="0093354F"/>
    <w:rsid w:val="00940B17"/>
    <w:rsid w:val="00C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2023-06-04T06:37:00Z</dcterms:created>
  <dcterms:modified xsi:type="dcterms:W3CDTF">2023-06-04T07:08:00Z</dcterms:modified>
</cp:coreProperties>
</file>