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FF1" w:rsidRPr="00503FF1" w:rsidRDefault="00503FF1" w:rsidP="00503FF1">
      <w:pPr>
        <w:shd w:val="clear" w:color="auto" w:fill="FFFFFF"/>
        <w:spacing w:after="450" w:line="540" w:lineRule="atLeast"/>
        <w:jc w:val="center"/>
        <w:textAlignment w:val="baseline"/>
        <w:outlineLvl w:val="0"/>
        <w:rPr>
          <w:rFonts w:ascii="Times New Roman" w:eastAsia="Times New Roman" w:hAnsi="Times New Roman" w:cs="Times New Roman"/>
          <w:b/>
          <w:spacing w:val="-6"/>
          <w:kern w:val="36"/>
          <w:sz w:val="28"/>
          <w:szCs w:val="28"/>
          <w:lang w:eastAsia="ru-RU"/>
        </w:rPr>
      </w:pPr>
      <w:r w:rsidRPr="00503FF1">
        <w:rPr>
          <w:rFonts w:ascii="Times New Roman" w:eastAsia="Times New Roman" w:hAnsi="Times New Roman" w:cs="Times New Roman"/>
          <w:b/>
          <w:spacing w:val="-6"/>
          <w:kern w:val="36"/>
          <w:sz w:val="28"/>
          <w:szCs w:val="28"/>
          <w:lang w:eastAsia="ru-RU"/>
        </w:rPr>
        <w:t>Правила электробезопасности в повседневной жизни</w:t>
      </w:r>
      <w:r>
        <w:rPr>
          <w:rFonts w:ascii="Times New Roman" w:eastAsia="Times New Roman" w:hAnsi="Times New Roman" w:cs="Times New Roman"/>
          <w:b/>
          <w:spacing w:val="-6"/>
          <w:kern w:val="36"/>
          <w:sz w:val="28"/>
          <w:szCs w:val="28"/>
          <w:lang w:eastAsia="ru-RU"/>
        </w:rPr>
        <w:t>.</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03FF1">
        <w:rPr>
          <w:rFonts w:ascii="Times New Roman" w:eastAsia="Times New Roman" w:hAnsi="Times New Roman" w:cs="Times New Roman"/>
          <w:sz w:val="28"/>
          <w:szCs w:val="28"/>
          <w:lang w:eastAsia="ru-RU"/>
        </w:rPr>
        <w:t>К</w:t>
      </w:r>
      <w:bookmarkStart w:id="0" w:name="_GoBack"/>
      <w:bookmarkEnd w:id="0"/>
      <w:r w:rsidRPr="00503FF1">
        <w:rPr>
          <w:rFonts w:ascii="Times New Roman" w:eastAsia="Times New Roman" w:hAnsi="Times New Roman" w:cs="Times New Roman"/>
          <w:sz w:val="28"/>
          <w:szCs w:val="28"/>
          <w:lang w:eastAsia="ru-RU"/>
        </w:rPr>
        <w:t>оварная особенность электроэнергии заключается в том, что она невидима, не имеет запаха, цвета, и обнаружить ее человек не может, так как для этого у него нет соответствующих органов чувств.</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Электрический ток поражает внезапно, когда человек оказывается включенным в цепь прохождения тока. Опасная ситуация возникает тогда, когда он, с одной стороны, касается неисправной изоляции или металлического предмета, оказавшегося случайно под напряжением, а с другой – земли, труб центрального отопления и других заземленных предметов.</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Ниже приведены правила, повседневное соблюдение которых поможет не только предотвратить несчастный случай, но и явится хорошей профилактикой пожара в вашем доме.</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Основные правила безопасного обращения с электрической энергией.</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1. Неукоснительно соблюдайте порядок включения электроприбора в сеть: шнур сначала подключайте к прибору, а затем к сети. Отключение прибора производится в обратном порядке.</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2. Не вставляйте штепсельную вилку в розетку мокрыми руками.</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3. Предостережение для любителей музыки: никогда не ставьте включенную в сеть электроаппаратуру на край ванны с водой или в непосредственной близости от нее, чтобы не подвергать себя смертельной опасности.</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4. Когда моете холодильник, другие электробытовые приборы, меняете лампочку или предохранитель убедитесь в том, что они отключены от электропитания.</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5. Не прикасайтесь к нагреваемой воде и сосуду (если он металлический) при включенном в сеть электронагревателе.</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6. Не пользуйтесь электроприборами с поврежденной изоляцией.</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7. Не вынимайте вилку из розетки, потянув ее за шнур (он может оборваться, оголив провода, находящиеся под напряжением). Не ремонтируйте вилки электроприборов с помощью изоленты, меняйте их сразу, если они вышли из строя.</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lastRenderedPageBreak/>
        <w:t>8. Не пользуйтесь электроутюгом, плиткой, чайником, паяльником без специальных негорючих подставок.</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 xml:space="preserve">9. Не пользуйтесь предназначенными для помещений электробытовыми приборами (чайник, утюг, настольная лампа и др.) в других местах, где нет пола, не проводящего электрический ток. (Земляной пол может стать причиной </w:t>
      </w:r>
      <w:proofErr w:type="spellStart"/>
      <w:r w:rsidRPr="00503FF1">
        <w:rPr>
          <w:rFonts w:ascii="Times New Roman" w:eastAsia="Times New Roman" w:hAnsi="Times New Roman" w:cs="Times New Roman"/>
          <w:sz w:val="28"/>
          <w:szCs w:val="28"/>
          <w:lang w:eastAsia="ru-RU"/>
        </w:rPr>
        <w:t>электротравмы</w:t>
      </w:r>
      <w:proofErr w:type="spellEnd"/>
      <w:r w:rsidRPr="00503FF1">
        <w:rPr>
          <w:rFonts w:ascii="Times New Roman" w:eastAsia="Times New Roman" w:hAnsi="Times New Roman" w:cs="Times New Roman"/>
          <w:sz w:val="28"/>
          <w:szCs w:val="28"/>
          <w:lang w:eastAsia="ru-RU"/>
        </w:rPr>
        <w:t>.).</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 xml:space="preserve">10. Не включайте в розетку более трех электроприборов. В случае подключения мощных </w:t>
      </w:r>
      <w:proofErr w:type="spellStart"/>
      <w:r w:rsidRPr="00503FF1">
        <w:rPr>
          <w:rFonts w:ascii="Times New Roman" w:eastAsia="Times New Roman" w:hAnsi="Times New Roman" w:cs="Times New Roman"/>
          <w:sz w:val="28"/>
          <w:szCs w:val="28"/>
          <w:lang w:eastAsia="ru-RU"/>
        </w:rPr>
        <w:t>энергопотребителей</w:t>
      </w:r>
      <w:proofErr w:type="spellEnd"/>
      <w:r w:rsidRPr="00503FF1">
        <w:rPr>
          <w:rFonts w:ascii="Times New Roman" w:eastAsia="Times New Roman" w:hAnsi="Times New Roman" w:cs="Times New Roman"/>
          <w:sz w:val="28"/>
          <w:szCs w:val="28"/>
          <w:lang w:eastAsia="ru-RU"/>
        </w:rPr>
        <w:t xml:space="preserve"> (электрический чайник, тостер, утюг) старайтесь не использовать их одновременно.</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11. Не оставляйте без присмотра включенные в сеть электронагревательные приборы.</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 xml:space="preserve">12. Не используйте бумагу или ткань в качестве экрана или абажура </w:t>
      </w:r>
      <w:proofErr w:type="spellStart"/>
      <w:r w:rsidRPr="00503FF1">
        <w:rPr>
          <w:rFonts w:ascii="Times New Roman" w:eastAsia="Times New Roman" w:hAnsi="Times New Roman" w:cs="Times New Roman"/>
          <w:sz w:val="28"/>
          <w:szCs w:val="28"/>
          <w:lang w:eastAsia="ru-RU"/>
        </w:rPr>
        <w:t>электролампочки</w:t>
      </w:r>
      <w:proofErr w:type="spellEnd"/>
      <w:r w:rsidRPr="00503FF1">
        <w:rPr>
          <w:rFonts w:ascii="Times New Roman" w:eastAsia="Times New Roman" w:hAnsi="Times New Roman" w:cs="Times New Roman"/>
          <w:sz w:val="28"/>
          <w:szCs w:val="28"/>
          <w:lang w:eastAsia="ru-RU"/>
        </w:rPr>
        <w:t>.</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13. Не пытайтесь починить перегоревшие пробки с помощью самодельного «жучка».</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14. Уходя из дома, выключайте свет и электроприборы.</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Также помните, что прикасаться к провисшим или лежащим на земле проводам всегда опасно – можно попасть под действие электрического тока в результате повреждений на линиях электропередач.</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Опасно влезать на крыши домов и строений, где вблизи проходят электрические провода, на опоры (столбы) воздушных линий электропередач; не меньшую опасность представляют игры под такими линиями.</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Знайте, что проникновение детей, подростков в помещения с распределительными устройствами, силовыми щитками, на трансформаторные подстанции грозит смертельной опасностью.</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Электрическая энергия может стать причиной пожара при следующих обстоятельствах:</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 xml:space="preserve">- коротком </w:t>
      </w:r>
      <w:proofErr w:type="gramStart"/>
      <w:r w:rsidRPr="00503FF1">
        <w:rPr>
          <w:rFonts w:ascii="Times New Roman" w:eastAsia="Times New Roman" w:hAnsi="Times New Roman" w:cs="Times New Roman"/>
          <w:sz w:val="28"/>
          <w:szCs w:val="28"/>
          <w:lang w:eastAsia="ru-RU"/>
        </w:rPr>
        <w:t>замыкании</w:t>
      </w:r>
      <w:proofErr w:type="gramEnd"/>
      <w:r w:rsidRPr="00503FF1">
        <w:rPr>
          <w:rFonts w:ascii="Times New Roman" w:eastAsia="Times New Roman" w:hAnsi="Times New Roman" w:cs="Times New Roman"/>
          <w:sz w:val="28"/>
          <w:szCs w:val="28"/>
          <w:lang w:eastAsia="ru-RU"/>
        </w:rPr>
        <w:t>, которое случается, когда нарушается целостность изоляции и происходит соединение двух оголенных проводков одного электрического провода. При этом наблюдается мощное искрение;</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lastRenderedPageBreak/>
        <w:t xml:space="preserve">- </w:t>
      </w:r>
      <w:proofErr w:type="gramStart"/>
      <w:r w:rsidRPr="00503FF1">
        <w:rPr>
          <w:rFonts w:ascii="Times New Roman" w:eastAsia="Times New Roman" w:hAnsi="Times New Roman" w:cs="Times New Roman"/>
          <w:sz w:val="28"/>
          <w:szCs w:val="28"/>
          <w:lang w:eastAsia="ru-RU"/>
        </w:rPr>
        <w:t>самовозгорании</w:t>
      </w:r>
      <w:proofErr w:type="gramEnd"/>
      <w:r w:rsidRPr="00503FF1">
        <w:rPr>
          <w:rFonts w:ascii="Times New Roman" w:eastAsia="Times New Roman" w:hAnsi="Times New Roman" w:cs="Times New Roman"/>
          <w:sz w:val="28"/>
          <w:szCs w:val="28"/>
          <w:lang w:eastAsia="ru-RU"/>
        </w:rPr>
        <w:t xml:space="preserve"> включенной в сеть бытовой видео-аудио-радиоэлектронной аппаратуры (телевизоров, компьютеров);</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 xml:space="preserve">- плохом </w:t>
      </w:r>
      <w:proofErr w:type="gramStart"/>
      <w:r w:rsidRPr="00503FF1">
        <w:rPr>
          <w:rFonts w:ascii="Times New Roman" w:eastAsia="Times New Roman" w:hAnsi="Times New Roman" w:cs="Times New Roman"/>
          <w:sz w:val="28"/>
          <w:szCs w:val="28"/>
          <w:lang w:eastAsia="ru-RU"/>
        </w:rPr>
        <w:t>контакте</w:t>
      </w:r>
      <w:proofErr w:type="gramEnd"/>
      <w:r w:rsidRPr="00503FF1">
        <w:rPr>
          <w:rFonts w:ascii="Times New Roman" w:eastAsia="Times New Roman" w:hAnsi="Times New Roman" w:cs="Times New Roman"/>
          <w:sz w:val="28"/>
          <w:szCs w:val="28"/>
          <w:lang w:eastAsia="ru-RU"/>
        </w:rPr>
        <w:t xml:space="preserve"> в вилках и электрических розетках – в этом случае происходит их нагрев с последующим возгоранием электропроводки;</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 xml:space="preserve">- неосторожном </w:t>
      </w:r>
      <w:proofErr w:type="gramStart"/>
      <w:r w:rsidRPr="00503FF1">
        <w:rPr>
          <w:rFonts w:ascii="Times New Roman" w:eastAsia="Times New Roman" w:hAnsi="Times New Roman" w:cs="Times New Roman"/>
          <w:sz w:val="28"/>
          <w:szCs w:val="28"/>
          <w:lang w:eastAsia="ru-RU"/>
        </w:rPr>
        <w:t>обращении</w:t>
      </w:r>
      <w:proofErr w:type="gramEnd"/>
      <w:r w:rsidRPr="00503FF1">
        <w:rPr>
          <w:rFonts w:ascii="Times New Roman" w:eastAsia="Times New Roman" w:hAnsi="Times New Roman" w:cs="Times New Roman"/>
          <w:sz w:val="28"/>
          <w:szCs w:val="28"/>
          <w:lang w:eastAsia="ru-RU"/>
        </w:rPr>
        <w:t xml:space="preserve"> с утюгом, электрической плитой, электронагревательными приборами, особенно самодельными;</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 xml:space="preserve">- </w:t>
      </w:r>
      <w:proofErr w:type="gramStart"/>
      <w:r w:rsidRPr="00503FF1">
        <w:rPr>
          <w:rFonts w:ascii="Times New Roman" w:eastAsia="Times New Roman" w:hAnsi="Times New Roman" w:cs="Times New Roman"/>
          <w:sz w:val="28"/>
          <w:szCs w:val="28"/>
          <w:lang w:eastAsia="ru-RU"/>
        </w:rPr>
        <w:t>ремонте</w:t>
      </w:r>
      <w:proofErr w:type="gramEnd"/>
      <w:r w:rsidRPr="00503FF1">
        <w:rPr>
          <w:rFonts w:ascii="Times New Roman" w:eastAsia="Times New Roman" w:hAnsi="Times New Roman" w:cs="Times New Roman"/>
          <w:sz w:val="28"/>
          <w:szCs w:val="28"/>
          <w:lang w:eastAsia="ru-RU"/>
        </w:rPr>
        <w:t xml:space="preserve"> электроприбора, не отключенного от сети;</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 сушке белья над электронагревательным прибором или при бесконтрольном приготовлении пищи;</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 неисправности или использовании самодельной новогодней электрической гирлянды.</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Признаки возможного загорания электроприборов.</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1. Дым или запах горелой резины (пластика, дерева).</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2. Сильный нагрев отдельных частей или прибора в целом.</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3. Искрение, вспышки света, треск, гудение в приборе.</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При появлении любого из этих признаков необходимо немедленно отключить прибор от электрической сети.</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Меры пожарной безопасности при эксплуатации телевизоров.</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Не применяйте нестандартные предохранители. Не оставляйте телевизор включенным в сеть надолго и без присмотра. Не ставьте телевизор в нише мебельной стенки, у батарей центрального отопления, не накрывайте газетой или ковриком. Это ухудшает циркуляцию воздуха, приводит к перегреву, в результате чего возможно появление синеватого дыма, потрескивание и разрыв электронно-лучевой трубки. Подход к розетке должен быть максимально доступным и безопасным для быстрого отключения из сети горящего прибора. Вокруг телевизора не следует складировать легкогорючие материалы (шторы, книги, газеты, пластиковые салфетки и прочее), а также ставить на него сверху цветочную вазу с водой, особенно если в доме есть дети или животные, которые могут пролить воду и устроить короткое замыкание.</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lastRenderedPageBreak/>
        <w:t xml:space="preserve">Следует иметь </w:t>
      </w:r>
      <w:proofErr w:type="gramStart"/>
      <w:r w:rsidRPr="00503FF1">
        <w:rPr>
          <w:rFonts w:ascii="Times New Roman" w:eastAsia="Times New Roman" w:hAnsi="Times New Roman" w:cs="Times New Roman"/>
          <w:sz w:val="28"/>
          <w:szCs w:val="28"/>
          <w:lang w:eastAsia="ru-RU"/>
        </w:rPr>
        <w:t>ввиду</w:t>
      </w:r>
      <w:proofErr w:type="gramEnd"/>
      <w:r w:rsidRPr="00503FF1">
        <w:rPr>
          <w:rFonts w:ascii="Times New Roman" w:eastAsia="Times New Roman" w:hAnsi="Times New Roman" w:cs="Times New Roman"/>
          <w:sz w:val="28"/>
          <w:szCs w:val="28"/>
          <w:lang w:eastAsia="ru-RU"/>
        </w:rPr>
        <w:t>, что «</w:t>
      </w:r>
      <w:proofErr w:type="gramStart"/>
      <w:r w:rsidRPr="00503FF1">
        <w:rPr>
          <w:rFonts w:ascii="Times New Roman" w:eastAsia="Times New Roman" w:hAnsi="Times New Roman" w:cs="Times New Roman"/>
          <w:sz w:val="28"/>
          <w:szCs w:val="28"/>
          <w:lang w:eastAsia="ru-RU"/>
        </w:rPr>
        <w:t>режим</w:t>
      </w:r>
      <w:proofErr w:type="gramEnd"/>
      <w:r w:rsidRPr="00503FF1">
        <w:rPr>
          <w:rFonts w:ascii="Times New Roman" w:eastAsia="Times New Roman" w:hAnsi="Times New Roman" w:cs="Times New Roman"/>
          <w:sz w:val="28"/>
          <w:szCs w:val="28"/>
          <w:lang w:eastAsia="ru-RU"/>
        </w:rPr>
        <w:t xml:space="preserve"> ожидания» (светящийся фотодиод) у телевизора, музыкального центра, компьютера и другой техники – это пожароопасный режим работы электроприбора.</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Могут загореться телевизоры, иногда даже выключенные, но с оставленной в электросети вилкой.</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Первыми признаками неисправности телевизора могут служить увеличение яркости, возрастание числа помех, искажение изображения. Потрескивание и появление синеватого дыма свидетельствуют, что скоро может случиться разрыв оболочки электронно-лучевой трубки. В случае появления указанных признаков немедленно отключите телевизор от электросети.</w:t>
      </w:r>
    </w:p>
    <w:p w:rsidR="00503FF1" w:rsidRPr="00503FF1" w:rsidRDefault="00503FF1" w:rsidP="00503FF1">
      <w:pPr>
        <w:shd w:val="clear" w:color="auto" w:fill="FFFFFF"/>
        <w:spacing w:after="225" w:line="390" w:lineRule="atLeast"/>
        <w:jc w:val="both"/>
        <w:textAlignment w:val="baseline"/>
        <w:outlineLvl w:val="3"/>
        <w:rPr>
          <w:rFonts w:ascii="Times New Roman" w:eastAsia="Times New Roman" w:hAnsi="Times New Roman" w:cs="Times New Roman"/>
          <w:b/>
          <w:bCs/>
          <w:sz w:val="28"/>
          <w:szCs w:val="28"/>
          <w:lang w:eastAsia="ru-RU"/>
        </w:rPr>
      </w:pPr>
      <w:r w:rsidRPr="00503FF1">
        <w:rPr>
          <w:rFonts w:ascii="Times New Roman" w:eastAsia="Times New Roman" w:hAnsi="Times New Roman" w:cs="Times New Roman"/>
          <w:b/>
          <w:bCs/>
          <w:sz w:val="28"/>
          <w:szCs w:val="28"/>
          <w:lang w:eastAsia="ru-RU"/>
        </w:rPr>
        <w:t>При загорании телевизора необходимо предпринять следующие действия.</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1. Выдерните шнур электропитания из розетки.</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2. Накройте телевизор смоченной плотной тканью (покрывалом, курткой, ковриком) – это исключит доступ воздуха к пламени. Тушить огонь можно и водой, но при этом следует стоять сбоку, так как возможен взрыв кинескопа.</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3. Чтобы избежать отравления продуктами горения, дышите через влажное полотенце, покиньте помещение.</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4. Вызовите пожарную охрану.</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5. Только после ликвидации загорания проветрите помещение. Ничего не убирайте, чтобы пожарные смогли установить причину пожара и составить акт о пожаре.</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Аналогично действуйте и при загорании других электробытовых приборов.</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Имейте в доме на случай загорания электроприборов наготове плотное одеяло или покрывало (не синтетическое).</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 xml:space="preserve">Если же в первую минуту справиться с загоранием не </w:t>
      </w:r>
      <w:proofErr w:type="gramStart"/>
      <w:r w:rsidRPr="00503FF1">
        <w:rPr>
          <w:rFonts w:ascii="Times New Roman" w:eastAsia="Times New Roman" w:hAnsi="Times New Roman" w:cs="Times New Roman"/>
          <w:sz w:val="28"/>
          <w:szCs w:val="28"/>
          <w:lang w:eastAsia="ru-RU"/>
        </w:rPr>
        <w:t>удалось и огонь вышел</w:t>
      </w:r>
      <w:proofErr w:type="gramEnd"/>
      <w:r w:rsidRPr="00503FF1">
        <w:rPr>
          <w:rFonts w:ascii="Times New Roman" w:eastAsia="Times New Roman" w:hAnsi="Times New Roman" w:cs="Times New Roman"/>
          <w:sz w:val="28"/>
          <w:szCs w:val="28"/>
          <w:lang w:eastAsia="ru-RU"/>
        </w:rPr>
        <w:t xml:space="preserve"> за пределы корпуса телевизора, срочно покидайте помещение ввиду того, что выделяющиеся продукты горения очень токсичны. Уходя, закройте окно и плотно закройте за собой двери – во избежание развития пожара. Звоните в пожарную охрану, оповестите о пожаре соседей.</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lastRenderedPageBreak/>
        <w:t>Дети и электричество.</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К ожогам различной степени тяжести и, что самое печальное, к смерти может привести пренебрежение правилами электробезопасности.</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Следует помнить, что природная детская страсть к «исследованиям» может привести к трагическим последствиям.</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Не лишним будет знать, что организм ребенка обладает более низким электрическим сопротивлением, чем организм взрослого человека. Следовательно, сила воздействия электрического тока на детский организм существенно выше, чем на взрослого. Удар электрического тока напряжением 220</w:t>
      </w:r>
      <w:proofErr w:type="gramStart"/>
      <w:r w:rsidRPr="00503FF1">
        <w:rPr>
          <w:rFonts w:ascii="Times New Roman" w:eastAsia="Times New Roman" w:hAnsi="Times New Roman" w:cs="Times New Roman"/>
          <w:sz w:val="28"/>
          <w:szCs w:val="28"/>
          <w:lang w:eastAsia="ru-RU"/>
        </w:rPr>
        <w:t xml:space="preserve"> В</w:t>
      </w:r>
      <w:proofErr w:type="gramEnd"/>
      <w:r w:rsidRPr="00503FF1">
        <w:rPr>
          <w:rFonts w:ascii="Times New Roman" w:eastAsia="Times New Roman" w:hAnsi="Times New Roman" w:cs="Times New Roman"/>
          <w:sz w:val="28"/>
          <w:szCs w:val="28"/>
          <w:lang w:eastAsia="ru-RU"/>
        </w:rPr>
        <w:t>, для взрослого будет лишь чувствительным, тогда как для ребенка может оказаться смертельным.</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Вывод: задача взрослых – создать условия, при которых ребенок ни при каких обстоятельствах не сможет коснуться проводов или приборов, которые находятся или могут оказаться под напряжением.</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Следует неукоснительно выполнять ряд важных правил электробезопасности:</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 маленькому ребенку недопустимо позволять самостоятельно втыкать вилку в розетку или выдергивать ее оттуда – пальцами он может замкнуть контакты вилки на себя;</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 розетки и выключатели должны размещаться на высоте, недоступной для ребенка, или быть загорожены предметами мебели, которые он не сможет самостоятельно отодвинуть (шкаф, тяжелая тумба);</w:t>
      </w:r>
    </w:p>
    <w:p w:rsidR="00503FF1" w:rsidRPr="00503FF1" w:rsidRDefault="00503FF1" w:rsidP="00503FF1">
      <w:pPr>
        <w:shd w:val="clear" w:color="auto" w:fill="FFFFFF"/>
        <w:spacing w:after="300"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 те розетки, до которых ребенок может дотянуться рукой, должны быть закрыты специальными заглушками (они продаются в магазине электротоваров);</w:t>
      </w:r>
    </w:p>
    <w:p w:rsidR="00503FF1" w:rsidRPr="00503FF1" w:rsidRDefault="00503FF1" w:rsidP="00503FF1">
      <w:pPr>
        <w:shd w:val="clear" w:color="auto" w:fill="FFFFFF"/>
        <w:spacing w:line="390" w:lineRule="atLeast"/>
        <w:jc w:val="both"/>
        <w:textAlignment w:val="baseline"/>
        <w:rPr>
          <w:rFonts w:ascii="Times New Roman" w:eastAsia="Times New Roman" w:hAnsi="Times New Roman" w:cs="Times New Roman"/>
          <w:sz w:val="28"/>
          <w:szCs w:val="28"/>
          <w:lang w:eastAsia="ru-RU"/>
        </w:rPr>
      </w:pPr>
      <w:r w:rsidRPr="00503FF1">
        <w:rPr>
          <w:rFonts w:ascii="Times New Roman" w:eastAsia="Times New Roman" w:hAnsi="Times New Roman" w:cs="Times New Roman"/>
          <w:sz w:val="28"/>
          <w:szCs w:val="28"/>
          <w:lang w:eastAsia="ru-RU"/>
        </w:rPr>
        <w:t>- тройники, находящиеся в доступном месте (например, около телевизора или компьютера), должны иметь специальные отодвигающиеся заслонки – в гнезда такого тройника ребенок не сможет самостоятельно вставить вилку электроприбора или воткнуть какой-либо предмет (гвоздь, шпильку, булавку и т.п.).</w:t>
      </w:r>
    </w:p>
    <w:p w:rsidR="00C70D78" w:rsidRPr="00503FF1" w:rsidRDefault="00C70D78" w:rsidP="00503FF1">
      <w:pPr>
        <w:jc w:val="both"/>
        <w:rPr>
          <w:rFonts w:ascii="Times New Roman" w:hAnsi="Times New Roman" w:cs="Times New Roman"/>
          <w:sz w:val="28"/>
          <w:szCs w:val="28"/>
        </w:rPr>
      </w:pPr>
    </w:p>
    <w:sectPr w:rsidR="00C70D78" w:rsidRPr="00503FF1" w:rsidSect="00503FF1">
      <w:pgSz w:w="11906" w:h="16838"/>
      <w:pgMar w:top="851"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040"/>
    <w:rsid w:val="00503FF1"/>
    <w:rsid w:val="00746040"/>
    <w:rsid w:val="00C70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896949">
      <w:bodyDiv w:val="1"/>
      <w:marLeft w:val="0"/>
      <w:marRight w:val="0"/>
      <w:marTop w:val="0"/>
      <w:marBottom w:val="0"/>
      <w:divBdr>
        <w:top w:val="none" w:sz="0" w:space="0" w:color="auto"/>
        <w:left w:val="none" w:sz="0" w:space="0" w:color="auto"/>
        <w:bottom w:val="none" w:sz="0" w:space="0" w:color="auto"/>
        <w:right w:val="none" w:sz="0" w:space="0" w:color="auto"/>
      </w:divBdr>
      <w:divsChild>
        <w:div w:id="1783918899">
          <w:marLeft w:val="0"/>
          <w:marRight w:val="0"/>
          <w:marTop w:val="0"/>
          <w:marBottom w:val="450"/>
          <w:divBdr>
            <w:top w:val="none" w:sz="0" w:space="0" w:color="auto"/>
            <w:left w:val="none" w:sz="0" w:space="0" w:color="auto"/>
            <w:bottom w:val="none" w:sz="0" w:space="0" w:color="auto"/>
            <w:right w:val="none" w:sz="0" w:space="0" w:color="auto"/>
          </w:divBdr>
          <w:divsChild>
            <w:div w:id="466049700">
              <w:marLeft w:val="0"/>
              <w:marRight w:val="0"/>
              <w:marTop w:val="0"/>
              <w:marBottom w:val="0"/>
              <w:divBdr>
                <w:top w:val="none" w:sz="0" w:space="0" w:color="auto"/>
                <w:left w:val="none" w:sz="0" w:space="0" w:color="auto"/>
                <w:bottom w:val="none" w:sz="0" w:space="0" w:color="auto"/>
                <w:right w:val="none" w:sz="0" w:space="0" w:color="auto"/>
              </w:divBdr>
              <w:divsChild>
                <w:div w:id="16759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1280</Words>
  <Characters>7300</Characters>
  <Application>Microsoft Office Word</Application>
  <DocSecurity>0</DocSecurity>
  <Lines>60</Lines>
  <Paragraphs>17</Paragraphs>
  <ScaleCrop>false</ScaleCrop>
  <Company/>
  <LinksUpToDate>false</LinksUpToDate>
  <CharactersWithSpaces>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2</cp:revision>
  <dcterms:created xsi:type="dcterms:W3CDTF">2022-07-20T05:44:00Z</dcterms:created>
  <dcterms:modified xsi:type="dcterms:W3CDTF">2022-07-20T05:48:00Z</dcterms:modified>
</cp:coreProperties>
</file>